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FF8" w:rsidRDefault="00DF0FF8" w:rsidP="00DF0FF8">
      <w:pPr>
        <w:tabs>
          <w:tab w:val="center" w:pos="4535"/>
        </w:tabs>
        <w:spacing w:line="576" w:lineRule="exact"/>
        <w:textAlignment w:val="center"/>
        <w:rPr>
          <w:rStyle w:val="style1"/>
          <w:rFonts w:ascii="方正小标宋简体" w:eastAsia="方正小标宋简体" w:hAnsi="宋体"/>
          <w:color w:val="000000"/>
          <w:sz w:val="36"/>
          <w:szCs w:val="44"/>
        </w:rPr>
      </w:pPr>
      <w:r>
        <w:rPr>
          <w:rStyle w:val="style1"/>
          <w:rFonts w:ascii="方正小标宋简体" w:eastAsia="方正小标宋简体" w:hAnsi="宋体" w:hint="eastAsia"/>
          <w:color w:val="000000"/>
          <w:sz w:val="36"/>
          <w:szCs w:val="44"/>
        </w:rPr>
        <w:t>附件：</w:t>
      </w:r>
    </w:p>
    <w:p w:rsidR="00DF0FF8" w:rsidRDefault="00DF0FF8" w:rsidP="00DF0FF8">
      <w:pPr>
        <w:tabs>
          <w:tab w:val="center" w:pos="4535"/>
        </w:tabs>
        <w:spacing w:line="576" w:lineRule="exact"/>
        <w:jc w:val="center"/>
        <w:textAlignment w:val="center"/>
        <w:rPr>
          <w:rStyle w:val="style1"/>
          <w:rFonts w:ascii="方正小标宋简体" w:eastAsia="方正小标宋简体" w:hAnsi="宋体"/>
          <w:color w:val="000000"/>
          <w:sz w:val="36"/>
          <w:szCs w:val="44"/>
        </w:rPr>
      </w:pPr>
      <w:bookmarkStart w:id="0" w:name="_GoBack"/>
      <w:r>
        <w:rPr>
          <w:rStyle w:val="style1"/>
          <w:rFonts w:ascii="方正小标宋简体" w:eastAsia="方正小标宋简体" w:hAnsi="宋体" w:hint="eastAsia"/>
          <w:color w:val="000000"/>
          <w:sz w:val="36"/>
          <w:szCs w:val="44"/>
        </w:rPr>
        <w:t>防范传销和电信网络诈骗倡议书</w:t>
      </w:r>
      <w:bookmarkEnd w:id="0"/>
    </w:p>
    <w:p w:rsidR="00DF0FF8" w:rsidRPr="00102CEC" w:rsidRDefault="00DF0FF8" w:rsidP="00DF0FF8">
      <w:pPr>
        <w:tabs>
          <w:tab w:val="center" w:pos="4535"/>
        </w:tabs>
        <w:spacing w:line="576" w:lineRule="exact"/>
        <w:jc w:val="center"/>
        <w:textAlignment w:val="center"/>
        <w:rPr>
          <w:rFonts w:ascii="仿宋_GB2312" w:eastAsia="仿宋_GB2312" w:hAnsi="仿宋"/>
          <w:sz w:val="32"/>
          <w:szCs w:val="32"/>
        </w:rPr>
      </w:pPr>
      <w:r w:rsidRPr="00102CEC">
        <w:rPr>
          <w:rStyle w:val="style1"/>
          <w:rFonts w:ascii="方正小标宋简体" w:eastAsia="方正小标宋简体" w:hAnsi="宋体" w:hint="eastAsia"/>
          <w:color w:val="000000"/>
          <w:sz w:val="32"/>
          <w:szCs w:val="32"/>
        </w:rPr>
        <w:t>（供参考使用</w:t>
      </w:r>
      <w:r w:rsidRPr="00102CEC">
        <w:rPr>
          <w:rStyle w:val="style1"/>
          <w:rFonts w:ascii="方正小标宋简体" w:eastAsia="方正小标宋简体" w:hAnsi="宋体"/>
          <w:color w:val="000000"/>
          <w:sz w:val="32"/>
          <w:szCs w:val="32"/>
        </w:rPr>
        <w:t>）</w:t>
      </w:r>
    </w:p>
    <w:p w:rsidR="00DF0FF8" w:rsidRPr="00AB255B" w:rsidRDefault="00DF0FF8" w:rsidP="00DF0FF8">
      <w:pPr>
        <w:spacing w:line="540" w:lineRule="exact"/>
        <w:rPr>
          <w:rFonts w:ascii="仿宋_GB2312" w:eastAsia="仿宋_GB2312" w:hAnsi="宋体"/>
          <w:sz w:val="28"/>
          <w:szCs w:val="28"/>
        </w:rPr>
      </w:pPr>
      <w:r w:rsidRPr="00AB255B">
        <w:rPr>
          <w:rFonts w:ascii="仿宋_GB2312" w:eastAsia="仿宋_GB2312" w:hAnsi="宋体" w:hint="eastAsia"/>
          <w:sz w:val="28"/>
          <w:szCs w:val="28"/>
        </w:rPr>
        <w:t>亲爱的同学们：</w:t>
      </w:r>
    </w:p>
    <w:p w:rsidR="00DF0FF8" w:rsidRPr="00AB255B" w:rsidRDefault="00DF0FF8" w:rsidP="00DF0FF8">
      <w:pPr>
        <w:spacing w:line="540" w:lineRule="exact"/>
        <w:ind w:firstLineChars="200" w:firstLine="560"/>
        <w:rPr>
          <w:rFonts w:ascii="仿宋_GB2312" w:eastAsia="仿宋_GB2312" w:hAnsi="宋体"/>
          <w:sz w:val="28"/>
          <w:szCs w:val="28"/>
        </w:rPr>
      </w:pPr>
      <w:r w:rsidRPr="00AB255B">
        <w:rPr>
          <w:rFonts w:ascii="仿宋_GB2312" w:eastAsia="仿宋_GB2312" w:hAnsi="宋体" w:hint="eastAsia"/>
          <w:sz w:val="28"/>
          <w:szCs w:val="28"/>
        </w:rPr>
        <w:t>传销是指组织者发展人员，通过对被发展人员以其直接或者间接发展的人员数量或者业绩为依据计算和给付报酬，或者要求被发展人员以交纳一定费用为条件取得加入资格等方式获得财富的违法行为。电信网络诈骗，是犯罪分子利用手机短信、电话和网络等通信手段实施的新型诈骗犯罪活动。近年来，随着通信网络的发展，新型的网络消费方式为人们带来了实惠和便利，同时也给不法分子利用现代通讯技术和网络结算方式实施诈骗和传销等犯罪活动提供了可乘之机。为增强同学们安全意识，切实</w:t>
      </w:r>
      <w:proofErr w:type="gramStart"/>
      <w:r w:rsidRPr="00AB255B">
        <w:rPr>
          <w:rFonts w:ascii="仿宋_GB2312" w:eastAsia="仿宋_GB2312" w:hAnsi="宋体" w:hint="eastAsia"/>
          <w:sz w:val="28"/>
          <w:szCs w:val="28"/>
        </w:rPr>
        <w:t>提高识骗防骗</w:t>
      </w:r>
      <w:proofErr w:type="gramEnd"/>
      <w:r w:rsidRPr="00AB255B">
        <w:rPr>
          <w:rFonts w:ascii="仿宋_GB2312" w:eastAsia="仿宋_GB2312" w:hAnsi="宋体" w:hint="eastAsia"/>
          <w:sz w:val="28"/>
          <w:szCs w:val="28"/>
        </w:rPr>
        <w:t>能力，现面向全校同学发出如下倡议：</w:t>
      </w:r>
    </w:p>
    <w:p w:rsidR="00DF0FF8" w:rsidRPr="00AB255B" w:rsidRDefault="00DF0FF8" w:rsidP="00DF0FF8">
      <w:pPr>
        <w:spacing w:line="540" w:lineRule="exact"/>
        <w:ind w:firstLineChars="200" w:firstLine="560"/>
        <w:rPr>
          <w:rFonts w:ascii="黑体" w:eastAsia="黑体" w:hAnsi="黑体"/>
          <w:color w:val="262626"/>
          <w:sz w:val="28"/>
          <w:szCs w:val="28"/>
          <w:shd w:val="clear" w:color="auto" w:fill="FFFFFF"/>
        </w:rPr>
      </w:pPr>
      <w:r w:rsidRPr="00AB255B">
        <w:rPr>
          <w:rFonts w:ascii="黑体" w:eastAsia="黑体" w:hAnsi="黑体" w:hint="eastAsia"/>
          <w:color w:val="262626"/>
          <w:sz w:val="28"/>
          <w:szCs w:val="28"/>
          <w:shd w:val="clear" w:color="auto" w:fill="FFFFFF"/>
        </w:rPr>
        <w:t>一、认清识别以下犯罪方式</w:t>
      </w:r>
    </w:p>
    <w:p w:rsidR="00DF0FF8" w:rsidRPr="00AB255B" w:rsidRDefault="00DF0FF8" w:rsidP="00DF0FF8">
      <w:pPr>
        <w:spacing w:line="540" w:lineRule="exact"/>
        <w:ind w:firstLineChars="200" w:firstLine="560"/>
        <w:rPr>
          <w:rFonts w:ascii="仿宋_GB2312" w:eastAsia="仿宋_GB2312" w:hAnsi="宋体"/>
          <w:sz w:val="28"/>
          <w:szCs w:val="28"/>
        </w:rPr>
      </w:pPr>
      <w:r w:rsidRPr="00AB255B">
        <w:rPr>
          <w:rFonts w:ascii="仿宋_GB2312" w:eastAsia="仿宋_GB2312" w:hAnsi="宋体" w:hint="eastAsia"/>
          <w:sz w:val="28"/>
          <w:szCs w:val="28"/>
        </w:rPr>
        <w:t>1</w:t>
      </w:r>
      <w:r w:rsidRPr="00AB255B">
        <w:rPr>
          <w:rFonts w:ascii="仿宋_GB2312" w:eastAsia="仿宋_GB2312" w:hAnsi="宋体"/>
          <w:sz w:val="28"/>
          <w:szCs w:val="28"/>
        </w:rPr>
        <w:t>.传销组织通过长期的欺骗实践，总结出了列名单的技法，就是盘算哪些人是可以骗来的对象。对网罗对象心理的揣度，反映出传销组织者</w:t>
      </w:r>
      <w:hyperlink r:id="rId8" w:tgtFrame="_blank" w:history="1">
        <w:r w:rsidRPr="00AB255B">
          <w:rPr>
            <w:rFonts w:ascii="仿宋_GB2312" w:eastAsia="仿宋_GB2312" w:hAnsi="宋体"/>
            <w:sz w:val="28"/>
            <w:szCs w:val="28"/>
          </w:rPr>
          <w:t>乘人之危</w:t>
        </w:r>
      </w:hyperlink>
      <w:r w:rsidRPr="00AB255B">
        <w:rPr>
          <w:rFonts w:ascii="仿宋_GB2312" w:eastAsia="仿宋_GB2312" w:hAnsi="宋体"/>
          <w:sz w:val="28"/>
          <w:szCs w:val="28"/>
        </w:rPr>
        <w:t>、</w:t>
      </w:r>
      <w:hyperlink r:id="rId9" w:tgtFrame="_blank" w:history="1">
        <w:r w:rsidRPr="00AB255B">
          <w:rPr>
            <w:rFonts w:ascii="仿宋_GB2312" w:eastAsia="仿宋_GB2312" w:hAnsi="宋体"/>
            <w:sz w:val="28"/>
            <w:szCs w:val="28"/>
          </w:rPr>
          <w:t>落井下石</w:t>
        </w:r>
      </w:hyperlink>
      <w:r w:rsidRPr="00AB255B">
        <w:rPr>
          <w:rFonts w:ascii="仿宋_GB2312" w:eastAsia="仿宋_GB2312" w:hAnsi="宋体"/>
          <w:sz w:val="28"/>
          <w:szCs w:val="28"/>
        </w:rPr>
        <w:t>的阴暗心理和罪恶本质。</w:t>
      </w:r>
    </w:p>
    <w:p w:rsidR="00DF0FF8" w:rsidRPr="00AB255B" w:rsidRDefault="00DF0FF8" w:rsidP="00DF0FF8">
      <w:pPr>
        <w:spacing w:line="540" w:lineRule="exact"/>
        <w:ind w:firstLineChars="200" w:firstLine="560"/>
        <w:rPr>
          <w:rFonts w:ascii="仿宋_GB2312" w:eastAsia="仿宋_GB2312"/>
          <w:color w:val="262626"/>
          <w:sz w:val="28"/>
          <w:szCs w:val="28"/>
          <w:shd w:val="clear" w:color="auto" w:fill="FFFFFF"/>
        </w:rPr>
      </w:pPr>
      <w:r w:rsidRPr="00AB255B">
        <w:rPr>
          <w:rFonts w:ascii="仿宋_GB2312" w:eastAsia="仿宋_GB2312" w:hAnsi="宋体"/>
          <w:sz w:val="28"/>
          <w:szCs w:val="28"/>
        </w:rPr>
        <w:t>2</w:t>
      </w:r>
      <w:r w:rsidRPr="00AB255B">
        <w:rPr>
          <w:rFonts w:ascii="仿宋_GB2312" w:eastAsia="仿宋_GB2312" w:hAnsi="宋体" w:hint="eastAsia"/>
          <w:sz w:val="28"/>
          <w:szCs w:val="28"/>
        </w:rPr>
        <w:t>.</w:t>
      </w:r>
      <w:r w:rsidR="00A249FB">
        <w:rPr>
          <w:rFonts w:ascii="仿宋_GB2312" w:eastAsia="仿宋_GB2312" w:hAnsi="宋体" w:hint="eastAsia"/>
          <w:sz w:val="28"/>
          <w:szCs w:val="28"/>
        </w:rPr>
        <w:t>通</w:t>
      </w:r>
      <w:r w:rsidRPr="00AB255B">
        <w:rPr>
          <w:rFonts w:ascii="仿宋_GB2312" w:eastAsia="仿宋_GB2312" w:hAnsi="宋体" w:hint="eastAsia"/>
          <w:sz w:val="28"/>
          <w:szCs w:val="28"/>
        </w:rPr>
        <w:t>过短信或电子邮件，以虚假中奖信息引诱用户回复短信或在邮件中填入金融账号和密码，并登录某网页提交</w:t>
      </w:r>
      <w:r w:rsidRPr="00AB255B">
        <w:rPr>
          <w:rFonts w:ascii="仿宋_GB2312" w:eastAsia="仿宋_GB2312" w:hint="eastAsia"/>
          <w:color w:val="262626"/>
          <w:sz w:val="28"/>
          <w:szCs w:val="28"/>
          <w:shd w:val="clear" w:color="auto" w:fill="FFFFFF"/>
        </w:rPr>
        <w:t>用户名、密码、身份证号、信用卡号等信息，继而盗窃用户资金。</w:t>
      </w:r>
    </w:p>
    <w:p w:rsidR="00DF0FF8" w:rsidRPr="00AB255B" w:rsidRDefault="00DF0FF8" w:rsidP="00DF0FF8">
      <w:pPr>
        <w:spacing w:line="540" w:lineRule="exact"/>
        <w:ind w:firstLineChars="200" w:firstLine="560"/>
        <w:rPr>
          <w:rFonts w:ascii="仿宋_GB2312" w:eastAsia="仿宋_GB2312"/>
          <w:color w:val="262626"/>
          <w:sz w:val="28"/>
          <w:szCs w:val="28"/>
          <w:shd w:val="clear" w:color="auto" w:fill="FFFFFF"/>
        </w:rPr>
      </w:pPr>
      <w:r w:rsidRPr="00AB255B">
        <w:rPr>
          <w:rFonts w:ascii="仿宋_GB2312" w:eastAsia="仿宋_GB2312"/>
          <w:bCs/>
          <w:color w:val="262626"/>
          <w:sz w:val="28"/>
          <w:szCs w:val="28"/>
          <w:shd w:val="clear" w:color="auto" w:fill="FFFFFF"/>
        </w:rPr>
        <w:t>3</w:t>
      </w:r>
      <w:r w:rsidRPr="00AB255B">
        <w:rPr>
          <w:rFonts w:ascii="仿宋_GB2312" w:eastAsia="仿宋_GB2312" w:hint="eastAsia"/>
          <w:bCs/>
          <w:color w:val="262626"/>
          <w:sz w:val="28"/>
          <w:szCs w:val="28"/>
          <w:shd w:val="clear" w:color="auto" w:fill="FFFFFF"/>
        </w:rPr>
        <w:t>.通过伪造</w:t>
      </w:r>
      <w:r w:rsidRPr="00AB255B">
        <w:rPr>
          <w:rFonts w:ascii="仿宋_GB2312" w:eastAsia="仿宋_GB2312" w:hint="eastAsia"/>
          <w:color w:val="262626"/>
          <w:sz w:val="28"/>
          <w:szCs w:val="28"/>
          <w:shd w:val="clear" w:color="auto" w:fill="FFFFFF"/>
        </w:rPr>
        <w:t>与正规网站极其相似的</w:t>
      </w:r>
      <w:r w:rsidRPr="00AB255B">
        <w:rPr>
          <w:rFonts w:ascii="仿宋_GB2312" w:eastAsia="仿宋_GB2312" w:hint="eastAsia"/>
          <w:bCs/>
          <w:color w:val="262626"/>
          <w:sz w:val="28"/>
          <w:szCs w:val="28"/>
          <w:shd w:val="clear" w:color="auto" w:fill="FFFFFF"/>
        </w:rPr>
        <w:t>诈骗网址</w:t>
      </w:r>
      <w:r w:rsidRPr="00AB255B">
        <w:rPr>
          <w:rFonts w:ascii="仿宋_GB2312" w:eastAsia="仿宋_GB2312" w:hint="eastAsia"/>
          <w:color w:val="262626"/>
          <w:sz w:val="28"/>
          <w:szCs w:val="28"/>
          <w:shd w:val="clear" w:color="auto" w:fill="FFFFFF"/>
        </w:rPr>
        <w:t>，网址往往只有一个字母的差异，不仔细辨别很难发现，当用户登录虚假网站进行操作时，其重要信息将被泄露。</w:t>
      </w:r>
    </w:p>
    <w:p w:rsidR="00DF0FF8" w:rsidRPr="00AB255B" w:rsidRDefault="00DF0FF8" w:rsidP="00DF0FF8">
      <w:pPr>
        <w:spacing w:line="540" w:lineRule="exact"/>
        <w:ind w:firstLineChars="200" w:firstLine="560"/>
        <w:rPr>
          <w:rFonts w:ascii="仿宋_GB2312" w:eastAsia="仿宋_GB2312"/>
          <w:color w:val="262626"/>
          <w:sz w:val="28"/>
          <w:szCs w:val="28"/>
          <w:shd w:val="clear" w:color="auto" w:fill="FFFFFF"/>
        </w:rPr>
      </w:pPr>
      <w:r w:rsidRPr="00AB255B">
        <w:rPr>
          <w:rFonts w:ascii="仿宋_GB2312" w:eastAsia="仿宋_GB2312"/>
          <w:bCs/>
          <w:color w:val="262626"/>
          <w:sz w:val="28"/>
          <w:szCs w:val="28"/>
          <w:shd w:val="clear" w:color="auto" w:fill="FFFFFF"/>
        </w:rPr>
        <w:t>4</w:t>
      </w:r>
      <w:r w:rsidRPr="00AB255B">
        <w:rPr>
          <w:rFonts w:ascii="仿宋_GB2312" w:eastAsia="仿宋_GB2312" w:hint="eastAsia"/>
          <w:bCs/>
          <w:color w:val="262626"/>
          <w:sz w:val="28"/>
          <w:szCs w:val="28"/>
          <w:shd w:val="clear" w:color="auto" w:fill="FFFFFF"/>
        </w:rPr>
        <w:t>.通过发送带有</w:t>
      </w:r>
      <w:proofErr w:type="gramStart"/>
      <w:r w:rsidRPr="00AB255B">
        <w:rPr>
          <w:rFonts w:ascii="仿宋_GB2312" w:eastAsia="仿宋_GB2312" w:hint="eastAsia"/>
          <w:bCs/>
          <w:color w:val="262626"/>
          <w:sz w:val="28"/>
          <w:szCs w:val="28"/>
          <w:shd w:val="clear" w:color="auto" w:fill="FFFFFF"/>
        </w:rPr>
        <w:t>二维码的</w:t>
      </w:r>
      <w:proofErr w:type="gramEnd"/>
      <w:r w:rsidRPr="00AB255B">
        <w:rPr>
          <w:rFonts w:ascii="仿宋_GB2312" w:eastAsia="仿宋_GB2312" w:hint="eastAsia"/>
          <w:bCs/>
          <w:color w:val="262626"/>
          <w:sz w:val="28"/>
          <w:szCs w:val="28"/>
          <w:shd w:val="clear" w:color="auto" w:fill="FFFFFF"/>
        </w:rPr>
        <w:t>领取奖助学金邮件、信息或通知，并备注学生真实的姓名、专业、学院名称等信息，</w:t>
      </w:r>
      <w:proofErr w:type="gramStart"/>
      <w:r w:rsidRPr="00AB255B">
        <w:rPr>
          <w:rFonts w:ascii="仿宋_GB2312" w:eastAsia="仿宋_GB2312" w:hint="eastAsia"/>
          <w:bCs/>
          <w:color w:val="262626"/>
          <w:sz w:val="28"/>
          <w:szCs w:val="28"/>
          <w:shd w:val="clear" w:color="auto" w:fill="FFFFFF"/>
        </w:rPr>
        <w:t>要求长按识别二维码识别</w:t>
      </w:r>
      <w:proofErr w:type="gramEnd"/>
      <w:r w:rsidRPr="00AB255B">
        <w:rPr>
          <w:rFonts w:ascii="仿宋_GB2312" w:eastAsia="仿宋_GB2312" w:hint="eastAsia"/>
          <w:bCs/>
          <w:color w:val="262626"/>
          <w:sz w:val="28"/>
          <w:szCs w:val="28"/>
          <w:shd w:val="clear" w:color="auto" w:fill="FFFFFF"/>
        </w:rPr>
        <w:t>或扫描查看，导致个人信息泄漏或上当受骗造成财产损失。</w:t>
      </w:r>
    </w:p>
    <w:p w:rsidR="00DF0FF8" w:rsidRPr="00AB255B" w:rsidRDefault="00DF0FF8" w:rsidP="00DF0FF8">
      <w:pPr>
        <w:spacing w:line="540" w:lineRule="exact"/>
        <w:ind w:firstLineChars="200" w:firstLine="560"/>
        <w:rPr>
          <w:rFonts w:ascii="仿宋_GB2312" w:eastAsia="仿宋_GB2312"/>
          <w:color w:val="262626"/>
          <w:sz w:val="28"/>
          <w:szCs w:val="28"/>
          <w:shd w:val="clear" w:color="auto" w:fill="FFFFFF"/>
        </w:rPr>
      </w:pPr>
      <w:r w:rsidRPr="00AB255B">
        <w:rPr>
          <w:rFonts w:ascii="仿宋_GB2312" w:eastAsia="仿宋_GB2312"/>
          <w:color w:val="262626"/>
          <w:sz w:val="28"/>
          <w:szCs w:val="28"/>
          <w:shd w:val="clear" w:color="auto" w:fill="FFFFFF"/>
        </w:rPr>
        <w:lastRenderedPageBreak/>
        <w:t>5</w:t>
      </w:r>
      <w:r w:rsidRPr="00AB255B">
        <w:rPr>
          <w:rFonts w:ascii="仿宋_GB2312" w:eastAsia="仿宋_GB2312" w:hint="eastAsia"/>
          <w:color w:val="262626"/>
          <w:sz w:val="28"/>
          <w:szCs w:val="28"/>
          <w:shd w:val="clear" w:color="auto" w:fill="FFFFFF"/>
        </w:rPr>
        <w:t>.以网上刷单、刷信誉兼职为由，要求通过个人支付宝垫付，购买成功后会将钱和佣金再返还。提交两单之后，对方以佣金已经返还到系统，需继续完成两笔</w:t>
      </w:r>
      <w:proofErr w:type="gramStart"/>
      <w:r w:rsidRPr="00AB255B">
        <w:rPr>
          <w:rFonts w:ascii="仿宋_GB2312" w:eastAsia="仿宋_GB2312" w:hint="eastAsia"/>
          <w:color w:val="262626"/>
          <w:sz w:val="28"/>
          <w:szCs w:val="28"/>
          <w:shd w:val="clear" w:color="auto" w:fill="FFFFFF"/>
        </w:rPr>
        <w:t>刷单才能</w:t>
      </w:r>
      <w:proofErr w:type="gramEnd"/>
      <w:r w:rsidRPr="00AB255B">
        <w:rPr>
          <w:rFonts w:ascii="仿宋_GB2312" w:eastAsia="仿宋_GB2312" w:hint="eastAsia"/>
          <w:color w:val="262626"/>
          <w:sz w:val="28"/>
          <w:szCs w:val="28"/>
          <w:shd w:val="clear" w:color="auto" w:fill="FFFFFF"/>
        </w:rPr>
        <w:t>返款到个人账户为由，诱引继续刷单。最后将其拉黑，垫付钱财无法追回。</w:t>
      </w:r>
    </w:p>
    <w:p w:rsidR="00DF0FF8" w:rsidRPr="00AB255B" w:rsidRDefault="00DF0FF8" w:rsidP="00DF0FF8">
      <w:pPr>
        <w:spacing w:line="540" w:lineRule="exact"/>
        <w:ind w:firstLineChars="200" w:firstLine="560"/>
        <w:rPr>
          <w:rFonts w:ascii="仿宋_GB2312" w:eastAsia="仿宋_GB2312"/>
          <w:color w:val="262626"/>
          <w:sz w:val="28"/>
          <w:szCs w:val="28"/>
          <w:shd w:val="clear" w:color="auto" w:fill="FFFFFF"/>
        </w:rPr>
      </w:pPr>
      <w:r w:rsidRPr="00AB255B">
        <w:rPr>
          <w:rFonts w:ascii="仿宋_GB2312" w:eastAsia="仿宋_GB2312"/>
          <w:color w:val="262626"/>
          <w:sz w:val="28"/>
          <w:szCs w:val="28"/>
          <w:shd w:val="clear" w:color="auto" w:fill="FFFFFF"/>
        </w:rPr>
        <w:t>6</w:t>
      </w:r>
      <w:r w:rsidRPr="00AB255B">
        <w:rPr>
          <w:rFonts w:ascii="仿宋_GB2312" w:eastAsia="仿宋_GB2312" w:hint="eastAsia"/>
          <w:color w:val="262626"/>
          <w:sz w:val="28"/>
          <w:szCs w:val="28"/>
          <w:shd w:val="clear" w:color="auto" w:fill="FFFFFF"/>
        </w:rPr>
        <w:t>.通过发送虚假</w:t>
      </w:r>
      <w:proofErr w:type="gramStart"/>
      <w:r w:rsidRPr="00AB255B">
        <w:rPr>
          <w:rFonts w:ascii="仿宋_GB2312" w:eastAsia="仿宋_GB2312" w:hint="eastAsia"/>
          <w:color w:val="262626"/>
          <w:sz w:val="28"/>
          <w:szCs w:val="28"/>
          <w:shd w:val="clear" w:color="auto" w:fill="FFFFFF"/>
        </w:rPr>
        <w:t>微信个人</w:t>
      </w:r>
      <w:proofErr w:type="gramEnd"/>
      <w:r w:rsidRPr="00AB255B">
        <w:rPr>
          <w:rFonts w:ascii="仿宋_GB2312" w:eastAsia="仿宋_GB2312" w:hint="eastAsia"/>
          <w:color w:val="262626"/>
          <w:sz w:val="28"/>
          <w:szCs w:val="28"/>
          <w:shd w:val="clear" w:color="auto" w:fill="FFFFFF"/>
        </w:rPr>
        <w:t>红包或企业红包，并在提现的页面中输入手机、姓名以及银行账号，才能提现。一旦按照要求操作，将会</w:t>
      </w:r>
      <w:r w:rsidRPr="00AB255B">
        <w:rPr>
          <w:rFonts w:ascii="仿宋_GB2312" w:eastAsia="仿宋_GB2312" w:hint="eastAsia"/>
          <w:bCs/>
          <w:color w:val="262626"/>
          <w:sz w:val="28"/>
          <w:szCs w:val="28"/>
          <w:shd w:val="clear" w:color="auto" w:fill="FFFFFF"/>
        </w:rPr>
        <w:t>导致个人信息泄漏或将木马病毒迁移至手机。</w:t>
      </w:r>
    </w:p>
    <w:p w:rsidR="00DF0FF8" w:rsidRPr="00AB255B" w:rsidRDefault="00DF0FF8" w:rsidP="00DF0FF8">
      <w:pPr>
        <w:spacing w:line="540" w:lineRule="exact"/>
        <w:ind w:firstLineChars="200" w:firstLine="560"/>
        <w:rPr>
          <w:rFonts w:ascii="仿宋_GB2312" w:eastAsia="仿宋_GB2312"/>
          <w:color w:val="262626"/>
          <w:sz w:val="28"/>
          <w:szCs w:val="28"/>
          <w:shd w:val="clear" w:color="auto" w:fill="FFFFFF"/>
        </w:rPr>
      </w:pPr>
      <w:r w:rsidRPr="00AB255B">
        <w:rPr>
          <w:rFonts w:ascii="仿宋_GB2312" w:eastAsia="仿宋_GB2312"/>
          <w:color w:val="262626"/>
          <w:sz w:val="28"/>
          <w:szCs w:val="28"/>
          <w:shd w:val="clear" w:color="auto" w:fill="FFFFFF"/>
        </w:rPr>
        <w:t>7</w:t>
      </w:r>
      <w:r w:rsidRPr="00AB255B">
        <w:rPr>
          <w:rFonts w:ascii="仿宋_GB2312" w:eastAsia="仿宋_GB2312" w:hint="eastAsia"/>
          <w:color w:val="262626"/>
          <w:sz w:val="28"/>
          <w:szCs w:val="28"/>
          <w:shd w:val="clear" w:color="auto" w:fill="FFFFFF"/>
        </w:rPr>
        <w:t>.冒充公、检、法等工作人员或虚构亲人出事进行电话诈骗，要求立即转账汇款，导致财产损失。</w:t>
      </w:r>
    </w:p>
    <w:p w:rsidR="00DF0FF8" w:rsidRPr="00AB255B" w:rsidRDefault="00DF0FF8" w:rsidP="00DF0FF8">
      <w:pPr>
        <w:spacing w:line="540" w:lineRule="exact"/>
        <w:ind w:firstLineChars="200" w:firstLine="560"/>
        <w:rPr>
          <w:rFonts w:ascii="黑体" w:eastAsia="黑体" w:hAnsi="黑体"/>
          <w:color w:val="262626"/>
          <w:sz w:val="28"/>
          <w:szCs w:val="28"/>
          <w:shd w:val="clear" w:color="auto" w:fill="FFFFFF"/>
        </w:rPr>
      </w:pPr>
      <w:r w:rsidRPr="00AB255B">
        <w:rPr>
          <w:rFonts w:ascii="黑体" w:eastAsia="黑体" w:hAnsi="黑体" w:hint="eastAsia"/>
          <w:color w:val="262626"/>
          <w:sz w:val="28"/>
          <w:szCs w:val="28"/>
          <w:shd w:val="clear" w:color="auto" w:fill="FFFFFF"/>
        </w:rPr>
        <w:t>二、提高警惕，谨防上当受骗</w:t>
      </w:r>
    </w:p>
    <w:p w:rsidR="00DF0FF8" w:rsidRPr="00AB255B" w:rsidRDefault="00DF0FF8" w:rsidP="00DF0FF8">
      <w:pPr>
        <w:spacing w:line="540" w:lineRule="exact"/>
        <w:ind w:firstLineChars="200" w:firstLine="560"/>
        <w:rPr>
          <w:rFonts w:ascii="仿宋_GB2312" w:eastAsia="仿宋_GB2312" w:hAnsi="宋体"/>
          <w:sz w:val="28"/>
          <w:szCs w:val="28"/>
        </w:rPr>
      </w:pPr>
      <w:r w:rsidRPr="00AB255B">
        <w:rPr>
          <w:rFonts w:ascii="仿宋_GB2312" w:eastAsia="仿宋_GB2312" w:hAnsi="宋体" w:hint="eastAsia"/>
          <w:sz w:val="28"/>
          <w:szCs w:val="28"/>
        </w:rPr>
        <w:t>1.积极学习反传销、反虚假信息防范知识，从我做起，幸福是奋斗出来的，不要相信“一夜暴富”、“天上掉馅饼”，不贪图小惠小利，不向陌生账户汇钱或转账。</w:t>
      </w:r>
    </w:p>
    <w:p w:rsidR="00DF0FF8" w:rsidRPr="00AB255B" w:rsidRDefault="00DF0FF8" w:rsidP="00DF0FF8">
      <w:pPr>
        <w:spacing w:line="540" w:lineRule="exact"/>
        <w:ind w:firstLineChars="200" w:firstLine="560"/>
        <w:rPr>
          <w:rFonts w:ascii="仿宋_GB2312" w:eastAsia="仿宋_GB2312" w:hAnsi="宋体"/>
          <w:sz w:val="28"/>
          <w:szCs w:val="28"/>
        </w:rPr>
      </w:pPr>
      <w:r w:rsidRPr="00AB255B">
        <w:rPr>
          <w:rFonts w:ascii="仿宋_GB2312" w:eastAsia="仿宋_GB2312" w:hAnsi="宋体" w:hint="eastAsia"/>
          <w:sz w:val="28"/>
          <w:szCs w:val="28"/>
        </w:rPr>
        <w:t>2.对来历不明的电话、短信、邮件等仔细核实，保护个人资料信息，不轻信、不透露个人信息，不随意注册、填写自己的身份证、手机号码、银行卡号等私人信息，更不把自己的短信验证码随意告诉陌生人。</w:t>
      </w:r>
    </w:p>
    <w:p w:rsidR="00DF0FF8" w:rsidRPr="00AB255B" w:rsidRDefault="00DF0FF8" w:rsidP="00DF0FF8">
      <w:pPr>
        <w:spacing w:line="540" w:lineRule="exact"/>
        <w:ind w:firstLineChars="200" w:firstLine="560"/>
        <w:rPr>
          <w:rFonts w:ascii="仿宋_GB2312" w:eastAsia="仿宋_GB2312" w:hAnsi="宋体"/>
          <w:sz w:val="28"/>
          <w:szCs w:val="28"/>
        </w:rPr>
      </w:pPr>
      <w:r w:rsidRPr="00AB255B">
        <w:rPr>
          <w:rFonts w:ascii="仿宋_GB2312" w:eastAsia="仿宋_GB2312" w:hAnsi="宋体" w:hint="eastAsia"/>
          <w:sz w:val="28"/>
          <w:szCs w:val="28"/>
        </w:rPr>
        <w:t>3.养成良好的上网习惯，不要随意浏览陌生网站，更不要在陌生网站上留下账号密码等私人信息。</w:t>
      </w:r>
    </w:p>
    <w:p w:rsidR="00DF0FF8" w:rsidRPr="00AB255B" w:rsidRDefault="00DF0FF8" w:rsidP="00DF0FF8">
      <w:pPr>
        <w:spacing w:line="540" w:lineRule="exact"/>
        <w:ind w:firstLineChars="200" w:firstLine="560"/>
        <w:rPr>
          <w:rFonts w:ascii="仿宋_GB2312" w:eastAsia="仿宋_GB2312" w:hAnsi="宋体"/>
          <w:sz w:val="28"/>
          <w:szCs w:val="28"/>
        </w:rPr>
      </w:pPr>
      <w:r w:rsidRPr="00AB255B">
        <w:rPr>
          <w:rFonts w:ascii="仿宋_GB2312" w:eastAsia="仿宋_GB2312" w:hAnsi="宋体" w:hint="eastAsia"/>
          <w:sz w:val="28"/>
          <w:szCs w:val="28"/>
        </w:rPr>
        <w:t>4.积极宣传反虚假信息常识，让身边的每一位同学、每一位朋友、每一位亲人都对虚假信息、诈骗手法了如指掌。</w:t>
      </w:r>
    </w:p>
    <w:p w:rsidR="00DF0FF8" w:rsidRPr="00AB255B" w:rsidRDefault="00DF0FF8" w:rsidP="00DF0FF8">
      <w:pPr>
        <w:spacing w:line="540" w:lineRule="exact"/>
        <w:ind w:firstLineChars="200" w:firstLine="560"/>
        <w:rPr>
          <w:rFonts w:ascii="仿宋_GB2312" w:eastAsia="仿宋_GB2312"/>
          <w:bCs/>
          <w:color w:val="262626"/>
          <w:sz w:val="28"/>
          <w:szCs w:val="28"/>
          <w:shd w:val="clear" w:color="auto" w:fill="FFFFFF"/>
        </w:rPr>
      </w:pPr>
      <w:r w:rsidRPr="00AB255B">
        <w:rPr>
          <w:rFonts w:ascii="仿宋_GB2312" w:eastAsia="仿宋_GB2312" w:hAnsi="宋体" w:hint="eastAsia"/>
          <w:sz w:val="28"/>
          <w:szCs w:val="28"/>
        </w:rPr>
        <w:t>5.</w:t>
      </w:r>
      <w:r w:rsidRPr="00AB255B">
        <w:rPr>
          <w:rFonts w:ascii="仿宋_GB2312" w:eastAsia="仿宋_GB2312" w:hAnsi="宋体"/>
          <w:sz w:val="28"/>
          <w:szCs w:val="28"/>
        </w:rPr>
        <w:t>树立理性消费观点，切勿盲目攀比</w:t>
      </w:r>
      <w:r w:rsidRPr="00AB255B">
        <w:rPr>
          <w:rFonts w:ascii="仿宋_GB2312" w:eastAsia="仿宋_GB2312" w:hAnsi="宋体" w:hint="eastAsia"/>
          <w:sz w:val="28"/>
          <w:szCs w:val="28"/>
        </w:rPr>
        <w:t>，</w:t>
      </w:r>
      <w:r w:rsidRPr="00AB255B">
        <w:rPr>
          <w:rFonts w:ascii="仿宋_GB2312" w:eastAsia="仿宋_GB2312" w:hAnsi="宋体"/>
          <w:sz w:val="28"/>
          <w:szCs w:val="28"/>
        </w:rPr>
        <w:t>合理安排生活支出，做</w:t>
      </w:r>
      <w:r w:rsidRPr="00AB255B">
        <w:rPr>
          <w:rFonts w:ascii="仿宋_GB2312" w:eastAsia="仿宋_GB2312"/>
          <w:bCs/>
          <w:color w:val="262626"/>
          <w:sz w:val="28"/>
          <w:szCs w:val="28"/>
          <w:shd w:val="clear" w:color="auto" w:fill="FFFFFF"/>
        </w:rPr>
        <w:t>到量入为出、适度消费，减少情绪化消费、跟风消费，拒绝过度消费、超前消费。</w:t>
      </w:r>
    </w:p>
    <w:p w:rsidR="00DF0FF8" w:rsidRPr="00AB255B" w:rsidRDefault="00DF0FF8" w:rsidP="00DF0FF8">
      <w:pPr>
        <w:spacing w:line="540" w:lineRule="exact"/>
        <w:ind w:firstLineChars="200" w:firstLine="560"/>
        <w:rPr>
          <w:rFonts w:ascii="仿宋_GB2312" w:eastAsia="仿宋_GB2312"/>
          <w:color w:val="262626"/>
          <w:sz w:val="28"/>
          <w:szCs w:val="28"/>
          <w:shd w:val="clear" w:color="auto" w:fill="FFFFFF"/>
        </w:rPr>
      </w:pPr>
      <w:r w:rsidRPr="00AB255B">
        <w:rPr>
          <w:rFonts w:ascii="仿宋_GB2312" w:eastAsia="仿宋_GB2312" w:hAnsi="宋体" w:hint="eastAsia"/>
          <w:sz w:val="28"/>
          <w:szCs w:val="28"/>
        </w:rPr>
        <w:t>6.</w:t>
      </w:r>
      <w:r w:rsidRPr="00AB255B">
        <w:rPr>
          <w:rFonts w:ascii="仿宋_GB2312" w:eastAsia="仿宋_GB2312" w:hAnsi="宋体"/>
          <w:sz w:val="28"/>
          <w:szCs w:val="28"/>
        </w:rPr>
        <w:t>自觉抵制不良网贷，</w:t>
      </w:r>
      <w:r w:rsidRPr="00AB255B">
        <w:rPr>
          <w:rFonts w:ascii="仿宋_GB2312" w:eastAsia="仿宋_GB2312" w:hAnsi="宋体" w:hint="eastAsia"/>
          <w:sz w:val="28"/>
          <w:szCs w:val="28"/>
        </w:rPr>
        <w:t>防范传销，</w:t>
      </w:r>
      <w:r w:rsidRPr="00AB255B">
        <w:rPr>
          <w:rFonts w:ascii="仿宋_GB2312" w:eastAsia="仿宋_GB2312" w:hAnsi="宋体"/>
          <w:sz w:val="28"/>
          <w:szCs w:val="28"/>
        </w:rPr>
        <w:t>把主要精力放在学习上，以优异的成绩回报父母、社会和国家。</w:t>
      </w:r>
    </w:p>
    <w:p w:rsidR="00A95C7D" w:rsidRPr="007F6F64" w:rsidRDefault="00A95C7D" w:rsidP="00DF0FF8">
      <w:pPr>
        <w:spacing w:line="576" w:lineRule="exact"/>
        <w:jc w:val="center"/>
        <w:rPr>
          <w:rStyle w:val="style1"/>
          <w:rFonts w:ascii="宋体" w:hAnsi="宋体"/>
          <w:b/>
          <w:color w:val="000000"/>
          <w:sz w:val="40"/>
          <w:szCs w:val="40"/>
        </w:rPr>
      </w:pPr>
    </w:p>
    <w:sectPr w:rsidR="00A95C7D" w:rsidRPr="007F6F64" w:rsidSect="00183B30">
      <w:footerReference w:type="default" r:id="rId10"/>
      <w:pgSz w:w="11906" w:h="16838"/>
      <w:pgMar w:top="1418" w:right="1418" w:bottom="1418" w:left="1418" w:header="851" w:footer="8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871" w:rsidRDefault="00850871" w:rsidP="00A95C7D">
      <w:r>
        <w:separator/>
      </w:r>
    </w:p>
  </w:endnote>
  <w:endnote w:type="continuationSeparator" w:id="0">
    <w:p w:rsidR="00850871" w:rsidRDefault="00850871" w:rsidP="00A95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altName w:val="Fang Song"/>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109" w:rsidRDefault="005D0AAC">
    <w:pPr>
      <w:pStyle w:val="a4"/>
      <w:jc w:val="center"/>
    </w:pPr>
    <w:r>
      <w:fldChar w:fldCharType="begin"/>
    </w:r>
    <w:r w:rsidR="007515C8">
      <w:instrText xml:space="preserve"> PAGE   \* MERGEFORMAT </w:instrText>
    </w:r>
    <w:r>
      <w:fldChar w:fldCharType="separate"/>
    </w:r>
    <w:r w:rsidR="003B43DE" w:rsidRPr="003B43DE">
      <w:rPr>
        <w:noProof/>
        <w:lang w:val="zh-CN"/>
      </w:rPr>
      <w:t>1</w:t>
    </w:r>
    <w:r>
      <w:fldChar w:fldCharType="end"/>
    </w:r>
  </w:p>
  <w:p w:rsidR="00607109" w:rsidRDefault="0060710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871" w:rsidRDefault="00850871" w:rsidP="00A95C7D">
      <w:r>
        <w:separator/>
      </w:r>
    </w:p>
  </w:footnote>
  <w:footnote w:type="continuationSeparator" w:id="0">
    <w:p w:rsidR="00850871" w:rsidRDefault="00850871" w:rsidP="00A95C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95C7D"/>
    <w:rsid w:val="00031899"/>
    <w:rsid w:val="000346B8"/>
    <w:rsid w:val="00034CB4"/>
    <w:rsid w:val="000C106F"/>
    <w:rsid w:val="000C1437"/>
    <w:rsid w:val="0010369F"/>
    <w:rsid w:val="001269CB"/>
    <w:rsid w:val="00183B30"/>
    <w:rsid w:val="001B047B"/>
    <w:rsid w:val="001B0FE1"/>
    <w:rsid w:val="0020021A"/>
    <w:rsid w:val="00215DEE"/>
    <w:rsid w:val="00265817"/>
    <w:rsid w:val="00275686"/>
    <w:rsid w:val="002C4F80"/>
    <w:rsid w:val="002E1A77"/>
    <w:rsid w:val="002E6E44"/>
    <w:rsid w:val="002F0256"/>
    <w:rsid w:val="003035D9"/>
    <w:rsid w:val="00313A05"/>
    <w:rsid w:val="003556E3"/>
    <w:rsid w:val="00377431"/>
    <w:rsid w:val="00396CFC"/>
    <w:rsid w:val="003A0A2E"/>
    <w:rsid w:val="003B1730"/>
    <w:rsid w:val="003B43DE"/>
    <w:rsid w:val="00401A0C"/>
    <w:rsid w:val="00410180"/>
    <w:rsid w:val="0047024D"/>
    <w:rsid w:val="004935E7"/>
    <w:rsid w:val="004E0057"/>
    <w:rsid w:val="005100AF"/>
    <w:rsid w:val="00577086"/>
    <w:rsid w:val="00594C80"/>
    <w:rsid w:val="005A7B0D"/>
    <w:rsid w:val="005C311C"/>
    <w:rsid w:val="005D0AAC"/>
    <w:rsid w:val="005E511E"/>
    <w:rsid w:val="0060409B"/>
    <w:rsid w:val="00607109"/>
    <w:rsid w:val="00632CD3"/>
    <w:rsid w:val="0064393B"/>
    <w:rsid w:val="00653A5E"/>
    <w:rsid w:val="00667C3A"/>
    <w:rsid w:val="006727C9"/>
    <w:rsid w:val="00692269"/>
    <w:rsid w:val="007002E7"/>
    <w:rsid w:val="00705C96"/>
    <w:rsid w:val="007515C8"/>
    <w:rsid w:val="00787B4C"/>
    <w:rsid w:val="007F6F64"/>
    <w:rsid w:val="008475BB"/>
    <w:rsid w:val="00850871"/>
    <w:rsid w:val="00883FBE"/>
    <w:rsid w:val="008C13D3"/>
    <w:rsid w:val="008C767A"/>
    <w:rsid w:val="008F2065"/>
    <w:rsid w:val="00946B89"/>
    <w:rsid w:val="009E052C"/>
    <w:rsid w:val="009E72D3"/>
    <w:rsid w:val="009E7F73"/>
    <w:rsid w:val="00A249FB"/>
    <w:rsid w:val="00A57A0F"/>
    <w:rsid w:val="00A71D06"/>
    <w:rsid w:val="00A932FA"/>
    <w:rsid w:val="00A95C7D"/>
    <w:rsid w:val="00AD2808"/>
    <w:rsid w:val="00B102F6"/>
    <w:rsid w:val="00BB3C9B"/>
    <w:rsid w:val="00BD2883"/>
    <w:rsid w:val="00BD4486"/>
    <w:rsid w:val="00BD523E"/>
    <w:rsid w:val="00BD5763"/>
    <w:rsid w:val="00BF22F6"/>
    <w:rsid w:val="00C06DDC"/>
    <w:rsid w:val="00C077AB"/>
    <w:rsid w:val="00C73EAB"/>
    <w:rsid w:val="00CA18DC"/>
    <w:rsid w:val="00D31E05"/>
    <w:rsid w:val="00D346BD"/>
    <w:rsid w:val="00D71E0B"/>
    <w:rsid w:val="00DA7DBC"/>
    <w:rsid w:val="00DF0FF8"/>
    <w:rsid w:val="00DF19B2"/>
    <w:rsid w:val="00E14827"/>
    <w:rsid w:val="00E504E4"/>
    <w:rsid w:val="00EB1569"/>
    <w:rsid w:val="00EF74F0"/>
    <w:rsid w:val="00F1178F"/>
    <w:rsid w:val="00F41AB7"/>
    <w:rsid w:val="00F5298E"/>
    <w:rsid w:val="00FB59C8"/>
    <w:rsid w:val="00FF17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C7D"/>
    <w:pPr>
      <w:widowControl w:val="0"/>
      <w:jc w:val="both"/>
    </w:pPr>
    <w:rPr>
      <w:rFonts w:ascii="Times New Roman" w:eastAsia="宋体" w:hAnsi="Times New Roman" w:cs="Times New Roman"/>
      <w:szCs w:val="24"/>
    </w:rPr>
  </w:style>
  <w:style w:type="paragraph" w:styleId="1">
    <w:name w:val="heading 1"/>
    <w:basedOn w:val="a"/>
    <w:link w:val="1Char"/>
    <w:uiPriority w:val="9"/>
    <w:qFormat/>
    <w:rsid w:val="005E511E"/>
    <w:pPr>
      <w:widowControl/>
      <w:spacing w:before="100" w:beforeAutospacing="1" w:after="100" w:afterAutospacing="1"/>
      <w:jc w:val="left"/>
      <w:outlineLvl w:val="0"/>
    </w:pPr>
    <w:rPr>
      <w:rFonts w:ascii="宋体" w:hAnsi="宋体"/>
      <w:b/>
      <w:bCs/>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5C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95C7D"/>
    <w:rPr>
      <w:sz w:val="18"/>
      <w:szCs w:val="18"/>
    </w:rPr>
  </w:style>
  <w:style w:type="paragraph" w:styleId="a4">
    <w:name w:val="footer"/>
    <w:basedOn w:val="a"/>
    <w:link w:val="Char0"/>
    <w:unhideWhenUsed/>
    <w:rsid w:val="00A95C7D"/>
    <w:pPr>
      <w:tabs>
        <w:tab w:val="center" w:pos="4153"/>
        <w:tab w:val="right" w:pos="8306"/>
      </w:tabs>
      <w:snapToGrid w:val="0"/>
      <w:jc w:val="left"/>
    </w:pPr>
    <w:rPr>
      <w:sz w:val="18"/>
      <w:szCs w:val="18"/>
    </w:rPr>
  </w:style>
  <w:style w:type="character" w:customStyle="1" w:styleId="Char0">
    <w:name w:val="页脚 Char"/>
    <w:basedOn w:val="a0"/>
    <w:link w:val="a4"/>
    <w:rsid w:val="00A95C7D"/>
    <w:rPr>
      <w:sz w:val="18"/>
      <w:szCs w:val="18"/>
    </w:rPr>
  </w:style>
  <w:style w:type="character" w:customStyle="1" w:styleId="style1">
    <w:name w:val="style1"/>
    <w:basedOn w:val="a0"/>
    <w:uiPriority w:val="99"/>
    <w:qFormat/>
    <w:rsid w:val="00A95C7D"/>
  </w:style>
  <w:style w:type="character" w:styleId="a5">
    <w:name w:val="Hyperlink"/>
    <w:basedOn w:val="a0"/>
    <w:uiPriority w:val="99"/>
    <w:unhideWhenUsed/>
    <w:rsid w:val="00A95C7D"/>
    <w:rPr>
      <w:color w:val="0000FF"/>
      <w:u w:val="single"/>
    </w:rPr>
  </w:style>
  <w:style w:type="paragraph" w:styleId="a6">
    <w:name w:val="Balloon Text"/>
    <w:basedOn w:val="a"/>
    <w:link w:val="Char1"/>
    <w:uiPriority w:val="99"/>
    <w:semiHidden/>
    <w:unhideWhenUsed/>
    <w:rsid w:val="00787B4C"/>
    <w:rPr>
      <w:sz w:val="18"/>
      <w:szCs w:val="18"/>
    </w:rPr>
  </w:style>
  <w:style w:type="character" w:customStyle="1" w:styleId="Char1">
    <w:name w:val="批注框文本 Char"/>
    <w:basedOn w:val="a0"/>
    <w:link w:val="a6"/>
    <w:uiPriority w:val="99"/>
    <w:semiHidden/>
    <w:rsid w:val="00787B4C"/>
    <w:rPr>
      <w:rFonts w:ascii="Times New Roman" w:eastAsia="宋体" w:hAnsi="Times New Roman" w:cs="Times New Roman"/>
      <w:sz w:val="18"/>
      <w:szCs w:val="18"/>
    </w:rPr>
  </w:style>
  <w:style w:type="character" w:customStyle="1" w:styleId="1Char">
    <w:name w:val="标题 1 Char"/>
    <w:basedOn w:val="a0"/>
    <w:link w:val="1"/>
    <w:uiPriority w:val="9"/>
    <w:rsid w:val="005E511E"/>
    <w:rPr>
      <w:rFonts w:ascii="宋体" w:eastAsia="宋体" w:hAnsi="宋体" w:cs="Times New Roman"/>
      <w:b/>
      <w:bCs/>
      <w:kern w:val="36"/>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213951">
      <w:bodyDiv w:val="1"/>
      <w:marLeft w:val="0"/>
      <w:marRight w:val="0"/>
      <w:marTop w:val="0"/>
      <w:marBottom w:val="0"/>
      <w:divBdr>
        <w:top w:val="none" w:sz="0" w:space="0" w:color="auto"/>
        <w:left w:val="none" w:sz="0" w:space="0" w:color="auto"/>
        <w:bottom w:val="none" w:sz="0" w:space="0" w:color="auto"/>
        <w:right w:val="none" w:sz="0" w:space="0" w:color="auto"/>
      </w:divBdr>
    </w:div>
    <w:div w:id="56776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Mode="External" Target="https://baike.baidu.com/item/%E4%B9%98%E4%BA%BA%E4%B9%8B%E5%8D%B1"/>
  <Relationship Id="rId9" Type="http://schemas.openxmlformats.org/officeDocument/2006/relationships/hyperlink" TargetMode="External" Target="https://baike.baidu.com/item/%E8%90%BD%E4%BA%95%E4%B8%8B%E7%9F%B3/678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600025B-A1D4-4B6F-8538-DDC61EC29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Pages>
  <Words>213</Words>
  <Characters>1215</Characters>
  <Application>Microsoft Office Word</Application>
  <DocSecurity>0</DocSecurity>
  <Lines>10</Lines>
  <Paragraphs>2</Paragraphs>
  <ScaleCrop>false</ScaleCrop>
  <Company>微软中国</Company>
  <LinksUpToDate>false</LinksUpToDate>
  <CharactersWithSpaces>1426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2014-04-17T01:24:00Z</dcterms:created>
  <dc:creator>USER</dc:creator>
  <lastModifiedBy>x</lastModifiedBy>
  <lastPrinted>2014-04-17T01:24:00Z</lastPrinted>
  <dcterms:modified xsi:type="dcterms:W3CDTF">2018-04-02T06:44:00Z</dcterms:modified>
  <revision>34</revision>
</coreProperties>
</file>